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851B" w14:textId="1562C02A" w:rsidR="00D00889" w:rsidRPr="00EC5651" w:rsidRDefault="00787938" w:rsidP="00D00889">
      <w:pPr>
        <w:widowControl w:val="0"/>
        <w:spacing w:beforeLines="50" w:before="156" w:afterLines="50" w:after="156"/>
        <w:jc w:val="center"/>
        <w:rPr>
          <w:rFonts w:ascii="等线" w:eastAsia="等线" w:hAnsi="等线" w:cs="Times New Roman"/>
          <w:b/>
          <w:bCs/>
          <w:kern w:val="2"/>
          <w:sz w:val="32"/>
          <w:szCs w:val="32"/>
        </w:rPr>
      </w:pPr>
      <w:bookmarkStart w:id="0" w:name="_Hlk114152835"/>
      <w:r>
        <w:rPr>
          <w:rFonts w:ascii="等线" w:eastAsia="等线" w:hAnsi="等线" w:cs="Times New Roman" w:hint="eastAsia"/>
          <w:b/>
          <w:bCs/>
          <w:kern w:val="2"/>
          <w:sz w:val="32"/>
          <w:szCs w:val="32"/>
        </w:rPr>
        <w:t>2</w:t>
      </w:r>
      <w:r>
        <w:rPr>
          <w:rFonts w:ascii="等线" w:eastAsia="等线" w:hAnsi="等线" w:cs="Times New Roman"/>
          <w:b/>
          <w:bCs/>
          <w:kern w:val="2"/>
          <w:sz w:val="32"/>
          <w:szCs w:val="32"/>
        </w:rPr>
        <w:t>022</w:t>
      </w:r>
      <w:r>
        <w:rPr>
          <w:rFonts w:ascii="等线" w:eastAsia="等线" w:hAnsi="等线" w:cs="Times New Roman" w:hint="eastAsia"/>
          <w:b/>
          <w:bCs/>
          <w:kern w:val="2"/>
          <w:sz w:val="32"/>
          <w:szCs w:val="32"/>
        </w:rPr>
        <w:t>级</w:t>
      </w:r>
      <w:r w:rsidR="00D00889" w:rsidRPr="00EC5651">
        <w:rPr>
          <w:rFonts w:ascii="等线" w:eastAsia="等线" w:hAnsi="等线" w:cs="Times New Roman" w:hint="eastAsia"/>
          <w:b/>
          <w:bCs/>
          <w:kern w:val="2"/>
          <w:sz w:val="32"/>
          <w:szCs w:val="32"/>
        </w:rPr>
        <w:t>材料类国际化英才试点班申请表</w:t>
      </w:r>
      <w:bookmarkEnd w:id="0"/>
    </w:p>
    <w:tbl>
      <w:tblPr>
        <w:tblStyle w:val="ac"/>
        <w:tblW w:w="92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167"/>
        <w:gridCol w:w="1033"/>
        <w:gridCol w:w="235"/>
        <w:gridCol w:w="662"/>
        <w:gridCol w:w="699"/>
        <w:gridCol w:w="458"/>
        <w:gridCol w:w="903"/>
        <w:gridCol w:w="1721"/>
        <w:gridCol w:w="2268"/>
      </w:tblGrid>
      <w:tr w:rsidR="00D00889" w:rsidRPr="00EC5651" w14:paraId="08FCA2EC" w14:textId="77777777" w:rsidTr="00AE5D2A">
        <w:trPr>
          <w:trHeight w:val="713"/>
          <w:jc w:val="center"/>
        </w:trPr>
        <w:tc>
          <w:tcPr>
            <w:tcW w:w="1230" w:type="dxa"/>
            <w:gridSpan w:val="2"/>
            <w:vAlign w:val="center"/>
          </w:tcPr>
          <w:p w14:paraId="67C9317A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姓</w:t>
            </w: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 xml:space="preserve"> </w:t>
            </w:r>
            <w:r w:rsidRPr="00FF543F">
              <w:rPr>
                <w:rFonts w:ascii="&amp;quot" w:hAnsi="&amp;quot"/>
                <w:color w:val="000000"/>
                <w:sz w:val="24"/>
                <w:szCs w:val="24"/>
              </w:rPr>
              <w:t xml:space="preserve"> </w:t>
            </w: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33" w:type="dxa"/>
            <w:vAlign w:val="center"/>
          </w:tcPr>
          <w:p w14:paraId="2C7BF8E7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B0878C1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99" w:type="dxa"/>
            <w:vAlign w:val="center"/>
          </w:tcPr>
          <w:p w14:paraId="7F0D5ED9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EFCA9C3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7E096C49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8C338A" w14:textId="1688CBB4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本人</w:t>
            </w:r>
            <w:r w:rsidR="00B82CF3"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1</w:t>
            </w: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寸</w:t>
            </w:r>
          </w:p>
          <w:p w14:paraId="7FA21B42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免冠照片</w:t>
            </w:r>
          </w:p>
        </w:tc>
      </w:tr>
      <w:tr w:rsidR="00D00889" w:rsidRPr="00EC5651" w14:paraId="59318C08" w14:textId="77777777" w:rsidTr="00AE5D2A">
        <w:trPr>
          <w:trHeight w:val="628"/>
          <w:jc w:val="center"/>
        </w:trPr>
        <w:tc>
          <w:tcPr>
            <w:tcW w:w="1230" w:type="dxa"/>
            <w:gridSpan w:val="2"/>
            <w:vAlign w:val="center"/>
          </w:tcPr>
          <w:p w14:paraId="5F02F998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29" w:type="dxa"/>
            <w:gridSpan w:val="4"/>
            <w:vAlign w:val="center"/>
          </w:tcPr>
          <w:p w14:paraId="102E2F76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6DF8347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家长电话</w:t>
            </w:r>
          </w:p>
        </w:tc>
        <w:tc>
          <w:tcPr>
            <w:tcW w:w="1721" w:type="dxa"/>
            <w:vAlign w:val="center"/>
          </w:tcPr>
          <w:p w14:paraId="57BC2A96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BA96A1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</w:tr>
      <w:tr w:rsidR="00D00889" w:rsidRPr="00EC5651" w14:paraId="3CDE9953" w14:textId="77777777" w:rsidTr="00AE5D2A">
        <w:trPr>
          <w:trHeight w:val="1062"/>
          <w:jc w:val="center"/>
        </w:trPr>
        <w:tc>
          <w:tcPr>
            <w:tcW w:w="1230" w:type="dxa"/>
            <w:gridSpan w:val="2"/>
            <w:vAlign w:val="center"/>
          </w:tcPr>
          <w:p w14:paraId="5CD5FE2C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5711" w:type="dxa"/>
            <w:gridSpan w:val="7"/>
            <w:vAlign w:val="center"/>
          </w:tcPr>
          <w:p w14:paraId="1884D413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C89A92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</w:tr>
      <w:tr w:rsidR="00D00889" w:rsidRPr="00EC5651" w14:paraId="1025E699" w14:textId="77777777" w:rsidTr="00AE5D2A">
        <w:trPr>
          <w:trHeight w:val="647"/>
          <w:jc w:val="center"/>
        </w:trPr>
        <w:tc>
          <w:tcPr>
            <w:tcW w:w="5220" w:type="dxa"/>
            <w:gridSpan w:val="8"/>
            <w:vAlign w:val="center"/>
          </w:tcPr>
          <w:p w14:paraId="42ACC72A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高考成绩</w:t>
            </w:r>
          </w:p>
        </w:tc>
        <w:tc>
          <w:tcPr>
            <w:tcW w:w="1721" w:type="dxa"/>
          </w:tcPr>
          <w:p w14:paraId="79617111" w14:textId="77777777" w:rsidR="00D00889" w:rsidRPr="00FF543F" w:rsidRDefault="00D00889" w:rsidP="00AE5D2A">
            <w:pPr>
              <w:adjustRightInd w:val="0"/>
              <w:snapToGrid w:val="0"/>
              <w:spacing w:line="24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参加高考</w:t>
            </w:r>
          </w:p>
          <w:p w14:paraId="2A3B9F13" w14:textId="77777777" w:rsidR="00D00889" w:rsidRPr="00FF543F" w:rsidRDefault="00D00889" w:rsidP="00AE5D2A">
            <w:pPr>
              <w:adjustRightInd w:val="0"/>
              <w:snapToGrid w:val="0"/>
              <w:spacing w:line="24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所在省</w:t>
            </w:r>
          </w:p>
        </w:tc>
        <w:tc>
          <w:tcPr>
            <w:tcW w:w="2268" w:type="dxa"/>
            <w:vMerge/>
          </w:tcPr>
          <w:p w14:paraId="4C526628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</w:tr>
      <w:tr w:rsidR="00D00889" w:rsidRPr="00EC5651" w14:paraId="51509E7D" w14:textId="77777777" w:rsidTr="00AE5D2A">
        <w:trPr>
          <w:trHeight w:val="834"/>
          <w:jc w:val="center"/>
        </w:trPr>
        <w:tc>
          <w:tcPr>
            <w:tcW w:w="1063" w:type="dxa"/>
            <w:vAlign w:val="center"/>
          </w:tcPr>
          <w:p w14:paraId="190C3BCC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00" w:type="dxa"/>
            <w:gridSpan w:val="2"/>
            <w:vAlign w:val="center"/>
          </w:tcPr>
          <w:p w14:paraId="055ECE24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外语</w:t>
            </w:r>
          </w:p>
        </w:tc>
        <w:tc>
          <w:tcPr>
            <w:tcW w:w="897" w:type="dxa"/>
            <w:gridSpan w:val="2"/>
            <w:vAlign w:val="center"/>
          </w:tcPr>
          <w:p w14:paraId="2116E411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157" w:type="dxa"/>
            <w:gridSpan w:val="2"/>
            <w:vAlign w:val="center"/>
          </w:tcPr>
          <w:p w14:paraId="3264C7AD" w14:textId="38553C64" w:rsidR="00D00889" w:rsidRPr="00FF543F" w:rsidRDefault="00D00889" w:rsidP="00FF543F">
            <w:pPr>
              <w:adjustRightInd w:val="0"/>
              <w:snapToGrid w:val="0"/>
              <w:spacing w:line="24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理科综合</w:t>
            </w:r>
          </w:p>
        </w:tc>
        <w:tc>
          <w:tcPr>
            <w:tcW w:w="903" w:type="dxa"/>
            <w:vAlign w:val="center"/>
          </w:tcPr>
          <w:p w14:paraId="5F4CF7FC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721" w:type="dxa"/>
            <w:vMerge w:val="restart"/>
            <w:vAlign w:val="center"/>
          </w:tcPr>
          <w:p w14:paraId="26D26AF8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5E7F90" w14:textId="77777777" w:rsidR="00D00889" w:rsidRPr="00FF543F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4"/>
                <w:szCs w:val="24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兴趣爱好</w:t>
            </w:r>
          </w:p>
        </w:tc>
      </w:tr>
      <w:tr w:rsidR="00D00889" w:rsidRPr="00EC5651" w14:paraId="65ABD4C7" w14:textId="77777777" w:rsidTr="00AE5D2A">
        <w:trPr>
          <w:trHeight w:val="602"/>
          <w:jc w:val="center"/>
        </w:trPr>
        <w:tc>
          <w:tcPr>
            <w:tcW w:w="1063" w:type="dxa"/>
            <w:vAlign w:val="center"/>
          </w:tcPr>
          <w:p w14:paraId="1CDCFFE6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551CFE7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0EA1B759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D03906B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3CC856D3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14:paraId="6CB7C387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D4FAF1" w14:textId="77777777" w:rsidR="00D00889" w:rsidRPr="00EC5651" w:rsidRDefault="00D00889" w:rsidP="00AE5D2A">
            <w:pPr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</w:tr>
      <w:tr w:rsidR="00D00889" w:rsidRPr="00EC5651" w14:paraId="2CCF5FC6" w14:textId="77777777" w:rsidTr="008A1642">
        <w:trPr>
          <w:trHeight w:val="7473"/>
          <w:jc w:val="center"/>
        </w:trPr>
        <w:tc>
          <w:tcPr>
            <w:tcW w:w="9209" w:type="dxa"/>
            <w:gridSpan w:val="10"/>
          </w:tcPr>
          <w:p w14:paraId="0C0EBF59" w14:textId="77777777" w:rsidR="00D00889" w:rsidRPr="00EC5651" w:rsidRDefault="00D00889" w:rsidP="00AE5D2A">
            <w:pPr>
              <w:spacing w:line="390" w:lineRule="atLeast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（申请理由及本人优势、若申请成功的初步打算）</w:t>
            </w:r>
          </w:p>
        </w:tc>
      </w:tr>
      <w:tr w:rsidR="00D00889" w:rsidRPr="00EC5651" w14:paraId="67FA905C" w14:textId="77777777" w:rsidTr="00AE5D2A">
        <w:trPr>
          <w:trHeight w:val="562"/>
          <w:jc w:val="center"/>
        </w:trPr>
        <w:tc>
          <w:tcPr>
            <w:tcW w:w="2498" w:type="dxa"/>
            <w:gridSpan w:val="4"/>
            <w:vAlign w:val="center"/>
          </w:tcPr>
          <w:p w14:paraId="2A99E960" w14:textId="77777777" w:rsidR="00D00889" w:rsidRPr="00EC5651" w:rsidRDefault="00D00889" w:rsidP="00AE5D2A">
            <w:pPr>
              <w:widowControl w:val="0"/>
              <w:spacing w:line="390" w:lineRule="atLeast"/>
              <w:jc w:val="center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  <w:r w:rsidRPr="00FF543F">
              <w:rPr>
                <w:rFonts w:ascii="&amp;quot" w:hAnsi="&amp;quot" w:hint="eastAsia"/>
                <w:color w:val="000000"/>
                <w:sz w:val="24"/>
                <w:szCs w:val="24"/>
              </w:rPr>
              <w:t>考评小组意见</w:t>
            </w:r>
          </w:p>
        </w:tc>
        <w:tc>
          <w:tcPr>
            <w:tcW w:w="6711" w:type="dxa"/>
            <w:gridSpan w:val="6"/>
            <w:vAlign w:val="center"/>
          </w:tcPr>
          <w:p w14:paraId="6D9AD56C" w14:textId="77777777" w:rsidR="00D00889" w:rsidRPr="00EC5651" w:rsidRDefault="00D00889" w:rsidP="00AE5D2A">
            <w:pPr>
              <w:widowControl w:val="0"/>
              <w:spacing w:line="390" w:lineRule="atLeast"/>
              <w:jc w:val="both"/>
              <w:rPr>
                <w:rFonts w:ascii="&amp;quot" w:hAnsi="&amp;quot" w:hint="eastAsia"/>
                <w:color w:val="000000"/>
                <w:sz w:val="28"/>
                <w:szCs w:val="28"/>
              </w:rPr>
            </w:pPr>
          </w:p>
        </w:tc>
      </w:tr>
    </w:tbl>
    <w:p w14:paraId="18D8416C" w14:textId="77777777" w:rsidR="00D00889" w:rsidRPr="00761BA2" w:rsidRDefault="00D00889" w:rsidP="00761BA2">
      <w:pPr>
        <w:widowControl w:val="0"/>
        <w:spacing w:beforeLines="50" w:before="156" w:afterLines="50" w:after="156"/>
        <w:rPr>
          <w:rFonts w:ascii="Times New Roman" w:hAnsi="Times New Roman" w:cs="Times New Roman"/>
          <w:color w:val="333333"/>
        </w:rPr>
      </w:pPr>
    </w:p>
    <w:sectPr w:rsidR="00D00889" w:rsidRPr="00761BA2" w:rsidSect="00440F11">
      <w:footerReference w:type="default" r:id="rId6"/>
      <w:pgSz w:w="11900" w:h="16840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5839" w14:textId="77777777" w:rsidR="000A7117" w:rsidRDefault="000A7117" w:rsidP="00F546BD">
      <w:r>
        <w:separator/>
      </w:r>
    </w:p>
  </w:endnote>
  <w:endnote w:type="continuationSeparator" w:id="0">
    <w:p w14:paraId="2634D950" w14:textId="77777777" w:rsidR="000A7117" w:rsidRDefault="000A7117" w:rsidP="00F5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896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3EA6AED8" w14:textId="77777777" w:rsidR="00EC5651" w:rsidRPr="00507758" w:rsidRDefault="00EC5651" w:rsidP="0050775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758">
              <w:rPr>
                <w:rFonts w:ascii="Times New Roman" w:hAnsi="Times New Roman" w:cs="Times New Roman"/>
              </w:rPr>
              <w:fldChar w:fldCharType="begin"/>
            </w:r>
            <w:r w:rsidRPr="00507758">
              <w:rPr>
                <w:rFonts w:ascii="Times New Roman" w:hAnsi="Times New Roman" w:cs="Times New Roman"/>
              </w:rPr>
              <w:instrText>PAGE</w:instrText>
            </w:r>
            <w:r w:rsidRPr="00507758">
              <w:rPr>
                <w:rFonts w:ascii="Times New Roman" w:hAnsi="Times New Roman" w:cs="Times New Roman"/>
              </w:rPr>
              <w:fldChar w:fldCharType="separate"/>
            </w:r>
            <w:r w:rsidRPr="00507758">
              <w:rPr>
                <w:rFonts w:ascii="Times New Roman" w:hAnsi="Times New Roman" w:cs="Times New Roman"/>
                <w:lang w:val="zh-CN"/>
              </w:rPr>
              <w:t>2</w:t>
            </w:r>
            <w:r w:rsidRPr="00507758">
              <w:rPr>
                <w:rFonts w:ascii="Times New Roman" w:hAnsi="Times New Roman" w:cs="Times New Roman"/>
              </w:rPr>
              <w:fldChar w:fldCharType="end"/>
            </w:r>
            <w:r w:rsidRPr="00507758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507758">
              <w:rPr>
                <w:rFonts w:ascii="Times New Roman" w:hAnsi="Times New Roman" w:cs="Times New Roman"/>
              </w:rPr>
              <w:fldChar w:fldCharType="begin"/>
            </w:r>
            <w:r w:rsidRPr="00507758">
              <w:rPr>
                <w:rFonts w:ascii="Times New Roman" w:hAnsi="Times New Roman" w:cs="Times New Roman"/>
              </w:rPr>
              <w:instrText>NUMPAGES</w:instrText>
            </w:r>
            <w:r w:rsidRPr="00507758">
              <w:rPr>
                <w:rFonts w:ascii="Times New Roman" w:hAnsi="Times New Roman" w:cs="Times New Roman"/>
              </w:rPr>
              <w:fldChar w:fldCharType="separate"/>
            </w:r>
            <w:r w:rsidRPr="00507758">
              <w:rPr>
                <w:rFonts w:ascii="Times New Roman" w:hAnsi="Times New Roman" w:cs="Times New Roman"/>
                <w:lang w:val="zh-CN"/>
              </w:rPr>
              <w:t>2</w:t>
            </w:r>
            <w:r w:rsidRPr="00507758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7CDC" w14:textId="77777777" w:rsidR="000A7117" w:rsidRDefault="000A7117" w:rsidP="00F546BD">
      <w:r>
        <w:separator/>
      </w:r>
    </w:p>
  </w:footnote>
  <w:footnote w:type="continuationSeparator" w:id="0">
    <w:p w14:paraId="0B46896E" w14:textId="77777777" w:rsidR="000A7117" w:rsidRDefault="000A7117" w:rsidP="00F5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FC"/>
    <w:rsid w:val="00077159"/>
    <w:rsid w:val="00090629"/>
    <w:rsid w:val="000A27FC"/>
    <w:rsid w:val="000A7117"/>
    <w:rsid w:val="00231781"/>
    <w:rsid w:val="00232110"/>
    <w:rsid w:val="0023646F"/>
    <w:rsid w:val="00263571"/>
    <w:rsid w:val="002A707D"/>
    <w:rsid w:val="002E4D1F"/>
    <w:rsid w:val="003614B8"/>
    <w:rsid w:val="003A2466"/>
    <w:rsid w:val="003D5920"/>
    <w:rsid w:val="00440F11"/>
    <w:rsid w:val="0047510A"/>
    <w:rsid w:val="0051727D"/>
    <w:rsid w:val="005A4A5C"/>
    <w:rsid w:val="00675A7F"/>
    <w:rsid w:val="00710A0A"/>
    <w:rsid w:val="00745E49"/>
    <w:rsid w:val="007606CD"/>
    <w:rsid w:val="00761BA2"/>
    <w:rsid w:val="0076669C"/>
    <w:rsid w:val="007803FC"/>
    <w:rsid w:val="00787938"/>
    <w:rsid w:val="00810300"/>
    <w:rsid w:val="008A1642"/>
    <w:rsid w:val="008C5265"/>
    <w:rsid w:val="00B82CF3"/>
    <w:rsid w:val="00B966AF"/>
    <w:rsid w:val="00BD384F"/>
    <w:rsid w:val="00D00889"/>
    <w:rsid w:val="00DF6660"/>
    <w:rsid w:val="00EC5651"/>
    <w:rsid w:val="00EF5698"/>
    <w:rsid w:val="00F546BD"/>
    <w:rsid w:val="00FB48BF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B331C"/>
  <w15:chartTrackingRefBased/>
  <w15:docId w15:val="{4D58EFEF-3F64-534A-A3B1-8467BA1D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A707D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0A27FC"/>
  </w:style>
  <w:style w:type="character" w:styleId="a3">
    <w:name w:val="Strong"/>
    <w:basedOn w:val="a0"/>
    <w:uiPriority w:val="22"/>
    <w:qFormat/>
    <w:rsid w:val="00263571"/>
    <w:rPr>
      <w:b/>
      <w:bCs/>
    </w:rPr>
  </w:style>
  <w:style w:type="character" w:styleId="a4">
    <w:name w:val="Hyperlink"/>
    <w:basedOn w:val="a0"/>
    <w:uiPriority w:val="99"/>
    <w:unhideWhenUsed/>
    <w:rsid w:val="003D59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3D592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5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46BD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546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546BD"/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546B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546BD"/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39"/>
    <w:rsid w:val="00EC565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 路</dc:creator>
  <cp:keywords/>
  <dc:description/>
  <cp:lastModifiedBy>690117485@qq.com</cp:lastModifiedBy>
  <cp:revision>3</cp:revision>
  <dcterms:created xsi:type="dcterms:W3CDTF">2022-09-16T07:16:00Z</dcterms:created>
  <dcterms:modified xsi:type="dcterms:W3CDTF">2022-09-16T07:16:00Z</dcterms:modified>
</cp:coreProperties>
</file>